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278" w:rsidRPr="00BA60CC" w:rsidRDefault="00582278" w:rsidP="00582278">
      <w:pPr>
        <w:jc w:val="center"/>
        <w:rPr>
          <w:rFonts w:ascii="Times New Roman" w:hAnsi="Times New Roman"/>
          <w:sz w:val="32"/>
          <w:szCs w:val="72"/>
          <w:lang w:val="en-US"/>
        </w:rPr>
      </w:pPr>
    </w:p>
    <w:p w:rsidR="00D03DDE" w:rsidRDefault="00D03DDE" w:rsidP="00D03DDE">
      <w:pPr>
        <w:spacing w:after="0"/>
        <w:ind w:left="4111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Приложение к рабочей программе</w:t>
      </w:r>
    </w:p>
    <w:p w:rsidR="00D03DDE" w:rsidRDefault="00D03DDE" w:rsidP="00D03DDE">
      <w:pPr>
        <w:spacing w:after="0"/>
        <w:ind w:left="4111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по предмету «Математика и информатика»</w:t>
      </w: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after="0"/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rPr>
          <w:rFonts w:ascii="Times New Roman" w:eastAsiaTheme="minorHAnsi" w:hAnsi="Times New Roman"/>
          <w:sz w:val="28"/>
        </w:rPr>
      </w:pPr>
    </w:p>
    <w:p w:rsidR="00D03DDE" w:rsidRDefault="00D03DDE" w:rsidP="00D03DDE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Контрольно-измерительные материалы</w:t>
      </w:r>
    </w:p>
    <w:p w:rsidR="00D03DDE" w:rsidRDefault="00D03DDE" w:rsidP="00D03DDE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по предмету «Математика и информатика»</w:t>
      </w:r>
    </w:p>
    <w:p w:rsidR="00D03DDE" w:rsidRDefault="00D03DDE" w:rsidP="00D03DDE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для 1</w:t>
      </w:r>
      <w:bookmarkStart w:id="0" w:name="_GoBack"/>
      <w:bookmarkEnd w:id="0"/>
      <w:r>
        <w:rPr>
          <w:rFonts w:ascii="Times New Roman" w:eastAsiaTheme="minorHAnsi" w:hAnsi="Times New Roman"/>
          <w:sz w:val="28"/>
        </w:rPr>
        <w:t>-х классов</w:t>
      </w:r>
    </w:p>
    <w:p w:rsidR="00D03DDE" w:rsidRDefault="00D03DDE" w:rsidP="00D03DDE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муниципального бюджетного общеобразовательного учреждения</w:t>
      </w:r>
    </w:p>
    <w:p w:rsidR="00D03DDE" w:rsidRDefault="00D03DDE" w:rsidP="00D03DDE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«Средняя общеобразовательная школа №19»</w:t>
      </w:r>
    </w:p>
    <w:p w:rsidR="00D03DDE" w:rsidRDefault="00D03DDE" w:rsidP="00D03DDE">
      <w:pPr>
        <w:spacing w:line="360" w:lineRule="auto"/>
        <w:jc w:val="center"/>
        <w:rPr>
          <w:rFonts w:ascii="Times New Roman" w:eastAsiaTheme="minorHAnsi" w:hAnsi="Times New Roman"/>
          <w:sz w:val="28"/>
        </w:rPr>
      </w:pPr>
      <w:r>
        <w:rPr>
          <w:rFonts w:ascii="Times New Roman" w:eastAsiaTheme="minorHAnsi" w:hAnsi="Times New Roman"/>
          <w:sz w:val="28"/>
        </w:rPr>
        <w:t>Нижнекамского муниципального района Республики Татарстан</w:t>
      </w:r>
    </w:p>
    <w:p w:rsidR="00D03DDE" w:rsidRDefault="00D03DDE" w:rsidP="00D03DDE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3DDE" w:rsidRDefault="00D03DDE" w:rsidP="00D03DDE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3DDE" w:rsidRDefault="00D03DDE" w:rsidP="00D03DDE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3DDE" w:rsidRDefault="00D03DDE" w:rsidP="00D03DDE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3DDE" w:rsidRDefault="00D03DDE" w:rsidP="00D03DDE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03DDE" w:rsidRDefault="00D03DDE" w:rsidP="00D03DDE">
      <w:pPr>
        <w:shd w:val="clear" w:color="auto" w:fill="FFFFFF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2278" w:rsidRPr="00D03DDE" w:rsidRDefault="00582278" w:rsidP="00582278">
      <w:pPr>
        <w:jc w:val="center"/>
        <w:rPr>
          <w:rFonts w:ascii="Times New Roman" w:hAnsi="Times New Roman"/>
          <w:sz w:val="72"/>
          <w:szCs w:val="72"/>
        </w:rPr>
      </w:pPr>
    </w:p>
    <w:p w:rsidR="008A5BA2" w:rsidRDefault="008A5BA2">
      <w:pPr>
        <w:rPr>
          <w:rFonts w:ascii="Times New Roman" w:hAnsi="Times New Roman"/>
          <w:sz w:val="32"/>
          <w:szCs w:val="72"/>
        </w:rPr>
      </w:pPr>
    </w:p>
    <w:p w:rsidR="00D03DDE" w:rsidRDefault="00D03DDE"/>
    <w:p w:rsidR="00582278" w:rsidRDefault="00582278"/>
    <w:p w:rsidR="00582278" w:rsidRPr="00582278" w:rsidRDefault="00582278" w:rsidP="00582278">
      <w:pPr>
        <w:widowControl w:val="0"/>
        <w:numPr>
          <w:ilvl w:val="0"/>
          <w:numId w:val="1"/>
        </w:numPr>
        <w:autoSpaceDE w:val="0"/>
        <w:autoSpaceDN w:val="0"/>
        <w:spacing w:before="128" w:after="0" w:line="227" w:lineRule="exact"/>
        <w:ind w:left="284" w:hanging="284"/>
        <w:jc w:val="both"/>
        <w:rPr>
          <w:rFonts w:ascii="Times New Roman" w:eastAsia="Arial" w:hAnsi="Times New Roman"/>
          <w:b/>
          <w:sz w:val="24"/>
          <w:szCs w:val="24"/>
        </w:rPr>
      </w:pPr>
      <w:r w:rsidRPr="00582278">
        <w:rPr>
          <w:rFonts w:ascii="Times New Roman" w:eastAsia="Arial" w:hAnsi="Times New Roman"/>
          <w:b/>
          <w:spacing w:val="-1"/>
          <w:sz w:val="24"/>
          <w:szCs w:val="24"/>
        </w:rPr>
        <w:lastRenderedPageBreak/>
        <w:t>Назначение</w:t>
      </w:r>
      <w:r w:rsidRPr="00582278">
        <w:rPr>
          <w:rFonts w:ascii="Times New Roman" w:eastAsia="Arial" w:hAnsi="Times New Roman"/>
          <w:b/>
          <w:spacing w:val="-9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582278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582278" w:rsidRPr="00582278" w:rsidRDefault="00CD6972" w:rsidP="00CD6972">
      <w:pPr>
        <w:widowControl w:val="0"/>
        <w:autoSpaceDE w:val="0"/>
        <w:autoSpaceDN w:val="0"/>
        <w:spacing w:after="0" w:line="237" w:lineRule="auto"/>
        <w:ind w:left="284" w:right="3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Годовая контрольная работа </w:t>
      </w:r>
      <w:r w:rsidR="00582278" w:rsidRPr="00582278">
        <w:rPr>
          <w:rFonts w:ascii="Times New Roman" w:eastAsia="Times New Roman" w:hAnsi="Times New Roman"/>
          <w:sz w:val="24"/>
          <w:szCs w:val="24"/>
        </w:rPr>
        <w:t xml:space="preserve">проводится с целью определения уровня подготовки  и определения уровня </w:t>
      </w:r>
      <w:proofErr w:type="spellStart"/>
      <w:r w:rsidR="00582278" w:rsidRPr="00582278">
        <w:rPr>
          <w:rFonts w:ascii="Times New Roman" w:eastAsia="Times New Roman" w:hAnsi="Times New Roman"/>
          <w:sz w:val="24"/>
          <w:szCs w:val="24"/>
        </w:rPr>
        <w:t>сформированности</w:t>
      </w:r>
      <w:proofErr w:type="spellEnd"/>
      <w:r w:rsidR="00582278" w:rsidRPr="00582278">
        <w:rPr>
          <w:rFonts w:ascii="Times New Roman" w:eastAsia="Times New Roman" w:hAnsi="Times New Roman"/>
          <w:sz w:val="24"/>
          <w:szCs w:val="24"/>
        </w:rPr>
        <w:t xml:space="preserve"> предметных результатов у обучающихся 1 классов по итогам освоения программы по математике.   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37" w:lineRule="auto"/>
        <w:ind w:left="284" w:right="39" w:hanging="284"/>
        <w:jc w:val="both"/>
        <w:rPr>
          <w:rFonts w:ascii="Times New Roman" w:eastAsia="Times New Roman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</w:rPr>
        <w:t xml:space="preserve">2. </w:t>
      </w:r>
      <w:r w:rsidRPr="00582278">
        <w:rPr>
          <w:rFonts w:ascii="Times New Roman" w:eastAsia="Times New Roman" w:hAnsi="Times New Roman"/>
          <w:b/>
          <w:sz w:val="24"/>
          <w:szCs w:val="24"/>
        </w:rPr>
        <w:t xml:space="preserve"> Документы,</w:t>
      </w:r>
      <w:r w:rsidRPr="00582278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b/>
          <w:sz w:val="24"/>
          <w:szCs w:val="24"/>
        </w:rPr>
        <w:t>определяющие</w:t>
      </w:r>
      <w:r w:rsidRPr="00582278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b/>
          <w:sz w:val="24"/>
          <w:szCs w:val="24"/>
        </w:rPr>
        <w:t>содержание</w:t>
      </w:r>
      <w:r w:rsidRPr="00582278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b/>
          <w:sz w:val="24"/>
          <w:szCs w:val="24"/>
        </w:rPr>
        <w:t>и</w:t>
      </w:r>
      <w:r w:rsidRPr="00582278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b/>
          <w:sz w:val="24"/>
          <w:szCs w:val="24"/>
        </w:rPr>
        <w:t>характеристики</w:t>
      </w:r>
      <w:r w:rsidRPr="00582278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b/>
          <w:sz w:val="24"/>
          <w:szCs w:val="24"/>
        </w:rPr>
        <w:t>проверочной работы</w:t>
      </w:r>
    </w:p>
    <w:p w:rsidR="00582278" w:rsidRPr="00582278" w:rsidRDefault="00582278" w:rsidP="00582278">
      <w:pPr>
        <w:widowControl w:val="0"/>
        <w:autoSpaceDE w:val="0"/>
        <w:autoSpaceDN w:val="0"/>
        <w:spacing w:before="1" w:after="0" w:line="235" w:lineRule="auto"/>
        <w:ind w:left="284" w:right="40"/>
        <w:jc w:val="both"/>
        <w:rPr>
          <w:rFonts w:ascii="Times New Roman" w:eastAsia="Times New Roman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</w:rPr>
        <w:t>Содержание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и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основные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характеристики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проверочных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материалов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разработаны</w:t>
      </w:r>
      <w:r w:rsidRPr="00582278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на</w:t>
      </w:r>
      <w:r w:rsidRPr="00582278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основе</w:t>
      </w:r>
      <w:r w:rsidRPr="00582278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следующих</w:t>
      </w:r>
      <w:r w:rsidRPr="00582278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документов:</w:t>
      </w:r>
    </w:p>
    <w:p w:rsidR="00582278" w:rsidRPr="00582278" w:rsidRDefault="00582278" w:rsidP="00582278">
      <w:pPr>
        <w:widowControl w:val="0"/>
        <w:numPr>
          <w:ilvl w:val="0"/>
          <w:numId w:val="2"/>
        </w:numPr>
        <w:autoSpaceDE w:val="0"/>
        <w:autoSpaceDN w:val="0"/>
        <w:spacing w:before="6" w:after="0" w:line="240" w:lineRule="auto"/>
        <w:ind w:right="38"/>
        <w:jc w:val="both"/>
        <w:rPr>
          <w:rFonts w:ascii="Times New Roman" w:eastAsia="Arial" w:hAnsi="Times New Roman"/>
          <w:sz w:val="24"/>
          <w:szCs w:val="24"/>
        </w:rPr>
      </w:pPr>
      <w:r w:rsidRPr="00582278">
        <w:rPr>
          <w:rFonts w:ascii="Times New Roman" w:eastAsia="Arial" w:hAnsi="Times New Roman"/>
          <w:sz w:val="24"/>
          <w:szCs w:val="24"/>
        </w:rPr>
        <w:t>Федеральный</w:t>
      </w:r>
      <w:r w:rsidRPr="0058227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государственный</w:t>
      </w:r>
      <w:r w:rsidRPr="0058227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образовательный</w:t>
      </w:r>
      <w:r w:rsidRPr="0058227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стандарт</w:t>
      </w:r>
      <w:r w:rsidRPr="00582278">
        <w:rPr>
          <w:rFonts w:ascii="Times New Roman" w:eastAsia="Arial" w:hAnsi="Times New Roman"/>
          <w:spacing w:val="-4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начального общего образования (с изменениями, внесёнными приказами</w:t>
      </w:r>
      <w:r w:rsidRPr="0058227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proofErr w:type="spellStart"/>
      <w:r w:rsidRPr="00582278">
        <w:rPr>
          <w:rFonts w:ascii="Times New Roman" w:eastAsia="Arial" w:hAnsi="Times New Roman"/>
          <w:sz w:val="24"/>
          <w:szCs w:val="24"/>
        </w:rPr>
        <w:t>Минобрнауки</w:t>
      </w:r>
      <w:proofErr w:type="spellEnd"/>
      <w:r w:rsidRPr="00582278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России:</w:t>
      </w:r>
      <w:r w:rsidRPr="00582278">
        <w:rPr>
          <w:rFonts w:ascii="Times New Roman" w:eastAsia="Arial" w:hAnsi="Times New Roman"/>
          <w:spacing w:val="8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от</w:t>
      </w:r>
      <w:r w:rsidRPr="00582278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26</w:t>
      </w:r>
      <w:r w:rsidRPr="0058227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ноября</w:t>
      </w:r>
      <w:r w:rsidRPr="00582278">
        <w:rPr>
          <w:rFonts w:ascii="Times New Roman" w:eastAsia="Arial" w:hAnsi="Times New Roman"/>
          <w:spacing w:val="4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2010</w:t>
      </w:r>
      <w:r w:rsidRPr="00582278">
        <w:rPr>
          <w:rFonts w:ascii="Times New Roman" w:eastAsia="Arial" w:hAnsi="Times New Roman"/>
          <w:spacing w:val="6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г.</w:t>
      </w:r>
      <w:r w:rsidRPr="0058227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№</w:t>
      </w:r>
      <w:r w:rsidRPr="00582278">
        <w:rPr>
          <w:rFonts w:ascii="Times New Roman" w:eastAsia="Arial" w:hAnsi="Times New Roman"/>
          <w:spacing w:val="-8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1241;</w:t>
      </w:r>
      <w:r w:rsidRPr="00582278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от</w:t>
      </w:r>
      <w:r w:rsidRPr="00582278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22</w:t>
      </w:r>
      <w:r w:rsidRPr="0058227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сентября</w:t>
      </w:r>
      <w:r w:rsidRPr="00582278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2011</w:t>
      </w:r>
      <w:r w:rsidRPr="00582278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г. №</w:t>
      </w:r>
      <w:r w:rsidRPr="0058227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2357;</w:t>
      </w:r>
      <w:r w:rsidRPr="0058227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от</w:t>
      </w:r>
      <w:r w:rsidRPr="0058227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18</w:t>
      </w:r>
      <w:r w:rsidRPr="00582278">
        <w:rPr>
          <w:rFonts w:ascii="Times New Roman" w:eastAsia="Arial" w:hAnsi="Times New Roman"/>
          <w:spacing w:val="2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декабря</w:t>
      </w:r>
      <w:r w:rsidRPr="0058227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2012</w:t>
      </w:r>
      <w:r w:rsidRPr="0058227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г.</w:t>
      </w:r>
      <w:r w:rsidRPr="00582278">
        <w:rPr>
          <w:rFonts w:ascii="Times New Roman" w:eastAsia="Arial" w:hAnsi="Times New Roman"/>
          <w:spacing w:val="29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№</w:t>
      </w:r>
      <w:r w:rsidRPr="00582278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1060;</w:t>
      </w:r>
      <w:r w:rsidRPr="0058227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от</w:t>
      </w:r>
      <w:r w:rsidRPr="00582278">
        <w:rPr>
          <w:rFonts w:ascii="Times New Roman" w:eastAsia="Arial" w:hAnsi="Times New Roman"/>
          <w:spacing w:val="2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29</w:t>
      </w:r>
      <w:r w:rsidRPr="0058227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декабря</w:t>
      </w:r>
      <w:r w:rsidRPr="0058227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2014</w:t>
      </w:r>
      <w:r w:rsidRPr="00582278">
        <w:rPr>
          <w:rFonts w:ascii="Times New Roman" w:eastAsia="Arial" w:hAnsi="Times New Roman"/>
          <w:spacing w:val="-4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г.</w:t>
      </w:r>
      <w:r w:rsidRPr="00582278">
        <w:rPr>
          <w:rFonts w:ascii="Times New Roman" w:eastAsia="Arial" w:hAnsi="Times New Roman"/>
          <w:spacing w:val="2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№</w:t>
      </w:r>
      <w:r w:rsidRPr="00582278">
        <w:rPr>
          <w:rFonts w:ascii="Times New Roman" w:eastAsia="Arial" w:hAnsi="Times New Roman"/>
          <w:spacing w:val="-4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1643,</w:t>
      </w:r>
      <w:r w:rsidRPr="00582278">
        <w:rPr>
          <w:rFonts w:ascii="Times New Roman" w:eastAsia="Arial" w:hAnsi="Times New Roman"/>
          <w:spacing w:val="2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от 18 мая</w:t>
      </w:r>
      <w:r w:rsidRPr="0058227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2015</w:t>
      </w:r>
      <w:r w:rsidRPr="00582278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г.</w:t>
      </w:r>
      <w:r w:rsidRPr="00582278">
        <w:rPr>
          <w:rFonts w:ascii="Times New Roman" w:eastAsia="Arial" w:hAnsi="Times New Roman"/>
          <w:spacing w:val="-5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№</w:t>
      </w:r>
      <w:r w:rsidRPr="0058227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507).</w:t>
      </w:r>
    </w:p>
    <w:p w:rsidR="00582278" w:rsidRPr="00582278" w:rsidRDefault="00582278" w:rsidP="00582278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/>
          <w:sz w:val="24"/>
          <w:szCs w:val="24"/>
        </w:rPr>
      </w:pPr>
      <w:r w:rsidRPr="00582278">
        <w:rPr>
          <w:rFonts w:ascii="Times New Roman" w:eastAsia="Arial" w:hAnsi="Times New Roman"/>
          <w:sz w:val="24"/>
          <w:szCs w:val="24"/>
        </w:rPr>
        <w:t>Примерная основная образовательная программа начального общего</w:t>
      </w:r>
      <w:r w:rsidRPr="00582278">
        <w:rPr>
          <w:rFonts w:ascii="Times New Roman" w:eastAsia="Arial" w:hAnsi="Times New Roman"/>
          <w:spacing w:val="-47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образования, одобренная решением Федерального учебно-методического</w:t>
      </w:r>
      <w:r w:rsidRPr="0058227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объединения</w:t>
      </w:r>
      <w:r w:rsidRPr="00582278">
        <w:rPr>
          <w:rFonts w:ascii="Times New Roman" w:eastAsia="Arial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по         общему         образованию         (протокол  от</w:t>
      </w:r>
      <w:r w:rsidRPr="00582278">
        <w:rPr>
          <w:rFonts w:ascii="Times New Roman" w:eastAsia="Arial" w:hAnsi="Times New Roman"/>
          <w:spacing w:val="-47"/>
          <w:sz w:val="24"/>
          <w:szCs w:val="24"/>
        </w:rPr>
        <w:t xml:space="preserve">        </w:t>
      </w:r>
      <w:r w:rsidRPr="00582278">
        <w:rPr>
          <w:rFonts w:ascii="Times New Roman" w:eastAsia="Arial" w:hAnsi="Times New Roman"/>
          <w:sz w:val="24"/>
          <w:szCs w:val="24"/>
        </w:rPr>
        <w:t>8</w:t>
      </w:r>
      <w:r w:rsidRPr="00582278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апреля</w:t>
      </w:r>
      <w:r w:rsidRPr="00582278">
        <w:rPr>
          <w:rFonts w:ascii="Times New Roman" w:eastAsia="Arial" w:hAnsi="Times New Roman"/>
          <w:spacing w:val="-3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2015</w:t>
      </w:r>
      <w:r w:rsidRPr="00582278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г.</w:t>
      </w:r>
      <w:r w:rsidRPr="00582278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№</w:t>
      </w:r>
      <w:r w:rsidRPr="00582278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sz w:val="24"/>
          <w:szCs w:val="24"/>
        </w:rPr>
        <w:t>1/15).</w:t>
      </w:r>
    </w:p>
    <w:p w:rsidR="00582278" w:rsidRPr="00582278" w:rsidRDefault="00582278" w:rsidP="00582278">
      <w:pPr>
        <w:widowControl w:val="0"/>
        <w:numPr>
          <w:ilvl w:val="0"/>
          <w:numId w:val="2"/>
        </w:numPr>
        <w:tabs>
          <w:tab w:val="left" w:pos="1324"/>
        </w:tabs>
        <w:autoSpaceDE w:val="0"/>
        <w:autoSpaceDN w:val="0"/>
        <w:spacing w:after="0" w:line="237" w:lineRule="auto"/>
        <w:ind w:right="40"/>
        <w:jc w:val="both"/>
        <w:rPr>
          <w:rFonts w:ascii="Times New Roman" w:eastAsia="Arial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  <w:lang w:eastAsia="ru-RU"/>
        </w:rPr>
        <w:t>Основная образовательная программа НОО МБОУ «СОШ №19» НМР РТ</w:t>
      </w:r>
    </w:p>
    <w:p w:rsidR="00582278" w:rsidRPr="00582278" w:rsidRDefault="00582278" w:rsidP="00582278">
      <w:pPr>
        <w:widowControl w:val="0"/>
        <w:numPr>
          <w:ilvl w:val="0"/>
          <w:numId w:val="3"/>
        </w:numPr>
        <w:tabs>
          <w:tab w:val="left" w:pos="1021"/>
        </w:tabs>
        <w:autoSpaceDE w:val="0"/>
        <w:autoSpaceDN w:val="0"/>
        <w:spacing w:before="133" w:after="0" w:line="227" w:lineRule="exact"/>
        <w:ind w:left="426"/>
        <w:rPr>
          <w:rFonts w:ascii="Times New Roman" w:eastAsia="Arial" w:hAnsi="Times New Roman"/>
          <w:b/>
          <w:sz w:val="24"/>
          <w:szCs w:val="24"/>
        </w:rPr>
      </w:pPr>
      <w:r w:rsidRPr="00582278">
        <w:rPr>
          <w:rFonts w:ascii="Times New Roman" w:eastAsia="Arial" w:hAnsi="Times New Roman"/>
          <w:b/>
          <w:spacing w:val="-1"/>
          <w:sz w:val="24"/>
          <w:szCs w:val="24"/>
        </w:rPr>
        <w:t>Условия</w:t>
      </w:r>
      <w:r w:rsidRPr="00582278">
        <w:rPr>
          <w:rFonts w:ascii="Times New Roman" w:eastAsia="Arial" w:hAnsi="Times New Roman"/>
          <w:b/>
          <w:spacing w:val="-9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проведения</w:t>
      </w:r>
      <w:r w:rsidRPr="00582278">
        <w:rPr>
          <w:rFonts w:ascii="Times New Roman" w:eastAsia="Arial" w:hAnsi="Times New Roman"/>
          <w:b/>
          <w:spacing w:val="-1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582278">
        <w:rPr>
          <w:rFonts w:ascii="Times New Roman" w:eastAsia="Arial" w:hAnsi="Times New Roman"/>
          <w:b/>
          <w:spacing w:val="-11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37" w:lineRule="auto"/>
        <w:ind w:left="284" w:right="1336"/>
        <w:jc w:val="both"/>
        <w:rPr>
          <w:rFonts w:ascii="Times New Roman" w:eastAsia="Times New Roman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</w:rPr>
        <w:t>Для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 xml:space="preserve">выполнения  контрольной работы </w:t>
      </w:r>
      <w:r w:rsidRPr="00582278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нужна ручка, линейка, карандаш.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27" w:lineRule="exact"/>
        <w:ind w:left="284"/>
        <w:jc w:val="both"/>
        <w:rPr>
          <w:rFonts w:ascii="Times New Roman" w:eastAsia="Times New Roman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</w:rPr>
        <w:t>Дополнительное</w:t>
      </w:r>
      <w:r w:rsidRPr="00582278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оборудование</w:t>
      </w:r>
      <w:r w:rsidRPr="00582278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и</w:t>
      </w:r>
      <w:r w:rsidRPr="00582278">
        <w:rPr>
          <w:rFonts w:ascii="Times New Roman" w:eastAsia="Times New Roman" w:hAnsi="Times New Roman"/>
          <w:spacing w:val="-13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материалы</w:t>
      </w:r>
      <w:r w:rsidRPr="00582278">
        <w:rPr>
          <w:rFonts w:ascii="Times New Roman" w:eastAsia="Times New Roman" w:hAnsi="Times New Roman"/>
          <w:spacing w:val="-9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не</w:t>
      </w:r>
      <w:r w:rsidRPr="00582278">
        <w:rPr>
          <w:rFonts w:ascii="Times New Roman" w:eastAsia="Times New Roman" w:hAnsi="Times New Roman"/>
          <w:spacing w:val="-10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требуются.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37" w:lineRule="auto"/>
        <w:ind w:right="38"/>
        <w:jc w:val="both"/>
        <w:rPr>
          <w:rFonts w:ascii="Times New Roman" w:eastAsia="Times New Roman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</w:rPr>
        <w:t>Ответы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обучающиеся</w:t>
      </w: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 xml:space="preserve"> выполняются на листах в клетку со штампом учебного заведения в верхнем левом углу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582278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bCs/>
          <w:sz w:val="24"/>
          <w:szCs w:val="24"/>
          <w:lang w:eastAsia="ar-SA"/>
        </w:rPr>
        <w:t>Для инструктажа отводится 2-3 минуты.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37" w:lineRule="auto"/>
        <w:ind w:right="41"/>
        <w:jc w:val="both"/>
        <w:rPr>
          <w:rFonts w:ascii="Times New Roman" w:eastAsia="Times New Roman" w:hAnsi="Times New Roman"/>
          <w:sz w:val="24"/>
          <w:szCs w:val="24"/>
        </w:rPr>
      </w:pPr>
    </w:p>
    <w:p w:rsidR="00582278" w:rsidRPr="00582278" w:rsidRDefault="00582278" w:rsidP="00582278">
      <w:pPr>
        <w:widowControl w:val="0"/>
        <w:numPr>
          <w:ilvl w:val="0"/>
          <w:numId w:val="3"/>
        </w:numPr>
        <w:autoSpaceDE w:val="0"/>
        <w:autoSpaceDN w:val="0"/>
        <w:spacing w:before="6" w:after="0" w:line="237" w:lineRule="auto"/>
        <w:ind w:right="41"/>
        <w:jc w:val="both"/>
        <w:rPr>
          <w:rFonts w:ascii="Times New Roman" w:eastAsia="Arial" w:hAnsi="Times New Roman"/>
          <w:sz w:val="24"/>
          <w:szCs w:val="24"/>
        </w:rPr>
      </w:pPr>
      <w:r w:rsidRPr="00582278">
        <w:rPr>
          <w:rFonts w:ascii="Times New Roman" w:eastAsia="Arial" w:hAnsi="Times New Roman"/>
          <w:b/>
          <w:sz w:val="24"/>
          <w:szCs w:val="24"/>
        </w:rPr>
        <w:t>Время</w:t>
      </w:r>
      <w:r w:rsidRPr="0058227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выполнения</w:t>
      </w:r>
      <w:r w:rsidRPr="00582278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проверочной</w:t>
      </w:r>
      <w:r w:rsidRPr="0058227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27" w:lineRule="exact"/>
        <w:ind w:left="142" w:right="141"/>
        <w:jc w:val="both"/>
        <w:rPr>
          <w:rFonts w:ascii="Times New Roman" w:eastAsia="Times New Roman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</w:rPr>
        <w:t>Время</w:t>
      </w:r>
      <w:r w:rsidRPr="00582278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выполнения</w:t>
      </w:r>
      <w:r w:rsidRPr="00582278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работы</w:t>
      </w:r>
      <w:r w:rsidRPr="00582278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–</w:t>
      </w:r>
      <w:r w:rsidRPr="00582278">
        <w:rPr>
          <w:rFonts w:ascii="Times New Roman" w:eastAsia="Times New Roman" w:hAnsi="Times New Roman"/>
          <w:spacing w:val="-7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40</w:t>
      </w:r>
      <w:r w:rsidRPr="00582278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sz w:val="24"/>
          <w:szCs w:val="24"/>
        </w:rPr>
        <w:t>минут. Для детей с ОВЗ предоставляется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27" w:lineRule="exact"/>
        <w:ind w:left="142" w:right="141"/>
        <w:jc w:val="both"/>
        <w:rPr>
          <w:rFonts w:ascii="Times New Roman" w:eastAsia="Times New Roman" w:hAnsi="Times New Roman"/>
          <w:sz w:val="24"/>
          <w:szCs w:val="24"/>
        </w:rPr>
      </w:pPr>
      <w:r w:rsidRPr="00582278">
        <w:rPr>
          <w:rFonts w:ascii="Times New Roman" w:eastAsia="Times New Roman" w:hAnsi="Times New Roman"/>
          <w:sz w:val="24"/>
          <w:szCs w:val="24"/>
        </w:rPr>
        <w:t xml:space="preserve">дополнительное время (15-20 минут) </w:t>
      </w:r>
    </w:p>
    <w:p w:rsidR="00582278" w:rsidRPr="00582278" w:rsidRDefault="00582278" w:rsidP="00582278">
      <w:pPr>
        <w:widowControl w:val="0"/>
        <w:autoSpaceDE w:val="0"/>
        <w:autoSpaceDN w:val="0"/>
        <w:spacing w:after="0" w:line="227" w:lineRule="exact"/>
        <w:ind w:left="142" w:right="14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582278" w:rsidRPr="00582278" w:rsidRDefault="00582278" w:rsidP="00582278">
      <w:pPr>
        <w:widowControl w:val="0"/>
        <w:numPr>
          <w:ilvl w:val="0"/>
          <w:numId w:val="3"/>
        </w:numPr>
        <w:autoSpaceDE w:val="0"/>
        <w:autoSpaceDN w:val="0"/>
        <w:spacing w:before="6" w:after="0" w:line="227" w:lineRule="exact"/>
        <w:ind w:right="141"/>
        <w:rPr>
          <w:rFonts w:ascii="Times New Roman" w:eastAsia="Arial" w:hAnsi="Times New Roman"/>
          <w:b/>
          <w:sz w:val="24"/>
          <w:szCs w:val="24"/>
        </w:rPr>
      </w:pPr>
      <w:r w:rsidRPr="00582278">
        <w:rPr>
          <w:rFonts w:ascii="Times New Roman" w:eastAsia="Arial" w:hAnsi="Times New Roman"/>
          <w:b/>
          <w:sz w:val="24"/>
          <w:szCs w:val="24"/>
        </w:rPr>
        <w:t>Содержание</w:t>
      </w:r>
      <w:r w:rsidRPr="0058227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и</w:t>
      </w:r>
      <w:r w:rsidRPr="00582278">
        <w:rPr>
          <w:rFonts w:ascii="Times New Roman" w:eastAsia="Arial" w:hAnsi="Times New Roman"/>
          <w:b/>
          <w:spacing w:val="-12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структура</w:t>
      </w:r>
      <w:r w:rsidRPr="00582278">
        <w:rPr>
          <w:rFonts w:ascii="Times New Roman" w:eastAsia="Arial" w:hAnsi="Times New Roman"/>
          <w:b/>
          <w:spacing w:val="-10"/>
          <w:sz w:val="24"/>
          <w:szCs w:val="24"/>
        </w:rPr>
        <w:t xml:space="preserve"> </w:t>
      </w:r>
      <w:r w:rsidRPr="00582278">
        <w:rPr>
          <w:rFonts w:ascii="Times New Roman" w:eastAsia="Arial" w:hAnsi="Times New Roman"/>
          <w:b/>
          <w:sz w:val="24"/>
          <w:szCs w:val="24"/>
        </w:rPr>
        <w:t>работы</w:t>
      </w:r>
    </w:p>
    <w:p w:rsidR="00582278" w:rsidRPr="00582278" w:rsidRDefault="00582278" w:rsidP="00582278">
      <w:pPr>
        <w:suppressAutoHyphens/>
        <w:spacing w:after="0" w:line="240" w:lineRule="auto"/>
        <w:rPr>
          <w:rFonts w:ascii="Times New Roman" w:eastAsiaTheme="minorEastAsia" w:hAnsi="Times New Roman"/>
          <w:sz w:val="18"/>
          <w:szCs w:val="24"/>
          <w:lang w:eastAsia="ru-RU"/>
        </w:rPr>
      </w:pPr>
      <w:r w:rsidRPr="00582278">
        <w:rPr>
          <w:rFonts w:ascii="Times New Roman" w:eastAsia="Times New Roman" w:hAnsi="Times New Roman"/>
          <w:sz w:val="24"/>
          <w:szCs w:val="24"/>
        </w:rPr>
        <w:t xml:space="preserve">Работа составлена в двух вариантах. Варианты одинаковые по структуре и уровню сложности. </w:t>
      </w: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 Задания проверочной работы составлены на материале следующих блоков содержания курса </w:t>
      </w:r>
      <w:r w:rsidR="00CD6972" w:rsidRPr="00582278">
        <w:rPr>
          <w:rFonts w:ascii="Times New Roman" w:eastAsiaTheme="minorEastAsia" w:hAnsi="Times New Roman"/>
          <w:sz w:val="24"/>
          <w:szCs w:val="24"/>
          <w:lang w:eastAsia="ru-RU"/>
        </w:rPr>
        <w:t>математике</w:t>
      </w:r>
      <w:r w:rsidR="00CD6972" w:rsidRPr="00582278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>:</w:t>
      </w:r>
      <w:r w:rsidRPr="00582278">
        <w:rPr>
          <w:rFonts w:ascii="Times New Roman" w:eastAsiaTheme="minorHAnsi" w:hAnsi="Times New Roman"/>
          <w:color w:val="000000"/>
          <w:sz w:val="24"/>
          <w:szCs w:val="36"/>
          <w:shd w:val="clear" w:color="auto" w:fill="FFFFFF"/>
        </w:rPr>
        <w:t xml:space="preserve"> «Числа и величины», «Арифметические действия»», «Работа с текстовыми задачами», «Пространственные отношения. Геометрические фигуры», «Геометрические величины».</w:t>
      </w:r>
    </w:p>
    <w:p w:rsidR="00582278" w:rsidRPr="00582278" w:rsidRDefault="00582278" w:rsidP="00582278">
      <w:pPr>
        <w:suppressAutoHyphens/>
        <w:spacing w:after="0" w:line="240" w:lineRule="auto"/>
        <w:rPr>
          <w:rFonts w:ascii="Times New Roman" w:eastAsia="Times New Roman" w:hAnsi="Times New Roman"/>
          <w:b/>
          <w:sz w:val="18"/>
          <w:szCs w:val="24"/>
          <w:lang w:eastAsia="ar-SA"/>
        </w:rPr>
      </w:pPr>
    </w:p>
    <w:p w:rsidR="00582278" w:rsidRPr="00582278" w:rsidRDefault="00582278" w:rsidP="00582278">
      <w:pPr>
        <w:widowControl w:val="0"/>
        <w:autoSpaceDE w:val="0"/>
        <w:autoSpaceDN w:val="0"/>
        <w:spacing w:before="6" w:after="0" w:line="240" w:lineRule="auto"/>
        <w:ind w:left="360"/>
        <w:contextualSpacing/>
        <w:rPr>
          <w:rFonts w:ascii="Times New Roman" w:eastAsia="Arial" w:hAnsi="Times New Roman"/>
          <w:b/>
          <w:sz w:val="24"/>
          <w:szCs w:val="24"/>
          <w:lang w:eastAsia="ar-SA"/>
        </w:rPr>
      </w:pPr>
      <w:r w:rsidRPr="00582278">
        <w:rPr>
          <w:rFonts w:ascii="Times New Roman" w:eastAsia="Arial" w:hAnsi="Times New Roman"/>
          <w:b/>
          <w:sz w:val="24"/>
          <w:szCs w:val="24"/>
          <w:lang w:eastAsia="ar-SA"/>
        </w:rPr>
        <w:t>6.Кодификатор предметных умений</w:t>
      </w:r>
    </w:p>
    <w:p w:rsidR="00582278" w:rsidRPr="00582278" w:rsidRDefault="00582278" w:rsidP="00582278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0"/>
          <w:lang w:eastAsia="ar-SA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848"/>
        <w:gridCol w:w="850"/>
        <w:gridCol w:w="7766"/>
      </w:tblGrid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</w:rPr>
              <w:t>Проверяемые умения</w:t>
            </w:r>
          </w:p>
        </w:tc>
      </w:tr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  <w:p w:rsidR="00582278" w:rsidRPr="00582278" w:rsidRDefault="00582278" w:rsidP="0058227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b/>
                <w:sz w:val="24"/>
                <w:szCs w:val="24"/>
              </w:rPr>
              <w:t>Числа и величины</w:t>
            </w:r>
          </w:p>
        </w:tc>
      </w:tr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1.1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  <w:t>читать, записывать, сравнивать, упорядочивать числа от 0 до 20</w:t>
            </w:r>
          </w:p>
        </w:tc>
      </w:tr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b/>
                <w:snapToGrid w:val="0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1"/>
                <w:shd w:val="clear" w:color="auto" w:fill="FFFFFF"/>
              </w:rPr>
              <w:t>Арифметические действия</w:t>
            </w:r>
          </w:p>
        </w:tc>
      </w:tr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</w:rPr>
              <w:t>выполнять письменно действия с  числами (сложение, вычитание);</w:t>
            </w:r>
          </w:p>
        </w:tc>
      </w:tr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</w:rPr>
              <w:t>2.5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keepNext/>
              <w:jc w:val="both"/>
              <w:outlineLvl w:val="1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x-none"/>
              </w:rPr>
            </w:pPr>
            <w:r w:rsidRPr="0058227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устанавливать порядок действий в числовом выражении (без скобок); находить значение числового выражения (содержащего 2 арифметических действия без скобок).</w:t>
            </w:r>
          </w:p>
        </w:tc>
      </w:tr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napToGrid w:val="0"/>
                <w:color w:val="000000" w:themeColor="text1"/>
                <w:sz w:val="24"/>
                <w:szCs w:val="24"/>
              </w:rPr>
            </w:pPr>
          </w:p>
        </w:tc>
        <w:tc>
          <w:tcPr>
            <w:tcW w:w="7766" w:type="dxa"/>
          </w:tcPr>
          <w:p w:rsidR="00582278" w:rsidRPr="00582278" w:rsidRDefault="00582278" w:rsidP="00582278">
            <w:pPr>
              <w:keepNext/>
              <w:jc w:val="center"/>
              <w:outlineLvl w:val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1"/>
                <w:shd w:val="clear" w:color="auto" w:fill="FFFFFF"/>
              </w:rPr>
              <w:t>Работа с текстовыми задачами</w:t>
            </w:r>
          </w:p>
        </w:tc>
      </w:tr>
      <w:tr w:rsidR="00582278" w:rsidRPr="00582278" w:rsidTr="00582278">
        <w:trPr>
          <w:trHeight w:val="417"/>
        </w:trPr>
        <w:tc>
          <w:tcPr>
            <w:tcW w:w="848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3.1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keepNext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x-none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 xml:space="preserve">Анализировать задачу, устанавливать зависимость между величинами, взаимосвязь между условием и вопросом задачи, решать задачи арифметическим способом (в 1 действие), объяснять решение </w:t>
            </w:r>
          </w:p>
        </w:tc>
      </w:tr>
      <w:tr w:rsidR="00582278" w:rsidRPr="00582278" w:rsidTr="00582278">
        <w:tc>
          <w:tcPr>
            <w:tcW w:w="848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napToGrid w:val="0"/>
                <w:sz w:val="24"/>
                <w:szCs w:val="24"/>
              </w:rPr>
              <w:t>3.2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Планировать ход решения задачи, оценивать правильность хода решения и реальность ответа на вопрос задачи</w:t>
            </w:r>
          </w:p>
        </w:tc>
      </w:tr>
      <w:tr w:rsidR="00582278" w:rsidRPr="00582278" w:rsidTr="00582278">
        <w:tc>
          <w:tcPr>
            <w:tcW w:w="848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850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  <w:b/>
                <w:sz w:val="24"/>
                <w:szCs w:val="24"/>
              </w:rPr>
              <w:t>Пространственные отношения. Геометрические фигуры</w:t>
            </w:r>
          </w:p>
        </w:tc>
      </w:tr>
      <w:tr w:rsidR="00582278" w:rsidRPr="00582278" w:rsidTr="00582278">
        <w:tc>
          <w:tcPr>
            <w:tcW w:w="848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</w:rPr>
              <w:t>4.3.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both"/>
              <w:rPr>
                <w:rFonts w:ascii="Times New Roman" w:hAnsi="Times New Roman"/>
                <w:sz w:val="24"/>
                <w:szCs w:val="24"/>
                <w:lang w:val="x-none"/>
              </w:rPr>
            </w:pPr>
            <w:r w:rsidRPr="00582278">
              <w:rPr>
                <w:rFonts w:ascii="Times New Roman" w:hAnsi="Times New Roman"/>
                <w:sz w:val="24"/>
                <w:szCs w:val="24"/>
                <w:lang w:val="x-none"/>
              </w:rPr>
              <w:t xml:space="preserve">выполнять с помощью линейки, угольника построение геометрических фигур с заданными измерениями (отрезок); </w:t>
            </w:r>
          </w:p>
        </w:tc>
      </w:tr>
      <w:tr w:rsidR="00582278" w:rsidRPr="00582278" w:rsidTr="00582278">
        <w:tc>
          <w:tcPr>
            <w:tcW w:w="848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2278">
              <w:rPr>
                <w:rFonts w:ascii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</w:tc>
      </w:tr>
      <w:tr w:rsidR="00582278" w:rsidRPr="00582278" w:rsidTr="00582278">
        <w:tc>
          <w:tcPr>
            <w:tcW w:w="848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82278" w:rsidRPr="00582278" w:rsidRDefault="00582278" w:rsidP="00582278">
            <w:pPr>
              <w:widowControl w:val="0"/>
              <w:tabs>
                <w:tab w:val="left" w:pos="362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7766" w:type="dxa"/>
          </w:tcPr>
          <w:p w:rsidR="00582278" w:rsidRPr="00582278" w:rsidRDefault="00582278" w:rsidP="00582278">
            <w:pPr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hAnsi="Times New Roman"/>
                <w:sz w:val="24"/>
                <w:szCs w:val="24"/>
              </w:rPr>
              <w:t>измерять длину отрезка</w:t>
            </w:r>
          </w:p>
        </w:tc>
      </w:tr>
    </w:tbl>
    <w:p w:rsidR="00582278" w:rsidRPr="00582278" w:rsidRDefault="00582278" w:rsidP="00582278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:rsidR="00582278" w:rsidRPr="00582278" w:rsidRDefault="00582278" w:rsidP="00582278">
      <w:pPr>
        <w:spacing w:before="1" w:line="235" w:lineRule="auto"/>
        <w:ind w:left="360" w:right="1053"/>
        <w:rPr>
          <w:rFonts w:ascii="Times New Roman" w:eastAsiaTheme="minorHAnsi" w:hAnsi="Times New Roman"/>
          <w:b/>
          <w:sz w:val="24"/>
          <w:szCs w:val="24"/>
        </w:rPr>
      </w:pPr>
      <w:r w:rsidRPr="00582278">
        <w:rPr>
          <w:rFonts w:ascii="Times New Roman" w:eastAsiaTheme="minorHAnsi" w:hAnsi="Times New Roman"/>
          <w:b/>
          <w:spacing w:val="-1"/>
          <w:sz w:val="24"/>
          <w:szCs w:val="24"/>
        </w:rPr>
        <w:t>7.Распределение</w:t>
      </w:r>
      <w:r w:rsidRPr="00582278">
        <w:rPr>
          <w:rFonts w:ascii="Times New Roman" w:eastAsiaTheme="minorHAnsi" w:hAnsi="Times New Roman"/>
          <w:b/>
          <w:spacing w:val="-10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заданий</w:t>
      </w:r>
      <w:r w:rsidRPr="00582278">
        <w:rPr>
          <w:rFonts w:ascii="Times New Roman" w:eastAsiaTheme="minorHAnsi" w:hAnsi="Times New Roman"/>
          <w:b/>
          <w:spacing w:val="-9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проверочной</w:t>
      </w:r>
      <w:r w:rsidRPr="00582278">
        <w:rPr>
          <w:rFonts w:ascii="Times New Roman" w:eastAsiaTheme="minorHAnsi" w:hAnsi="Times New Roman"/>
          <w:b/>
          <w:spacing w:val="-10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работы</w:t>
      </w:r>
      <w:r w:rsidRPr="00582278">
        <w:rPr>
          <w:rFonts w:ascii="Times New Roman" w:eastAsiaTheme="minorHAnsi" w:hAnsi="Times New Roman"/>
          <w:b/>
          <w:spacing w:val="-10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по</w:t>
      </w:r>
      <w:r w:rsidRPr="00582278">
        <w:rPr>
          <w:rFonts w:ascii="Times New Roman" w:eastAsiaTheme="minorHAnsi" w:hAnsi="Times New Roman"/>
          <w:b/>
          <w:spacing w:val="-12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основным</w:t>
      </w:r>
      <w:r w:rsidRPr="00582278">
        <w:rPr>
          <w:rFonts w:ascii="Times New Roman" w:eastAsiaTheme="minorHAnsi" w:hAnsi="Times New Roman"/>
          <w:b/>
          <w:spacing w:val="-10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блокам</w:t>
      </w:r>
      <w:r w:rsidRPr="00582278">
        <w:rPr>
          <w:rFonts w:ascii="Times New Roman" w:eastAsiaTheme="minorHAnsi" w:hAnsi="Times New Roman"/>
          <w:b/>
          <w:spacing w:val="-47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содержания</w:t>
      </w:r>
      <w:r w:rsidRPr="00582278">
        <w:rPr>
          <w:rFonts w:ascii="Times New Roman" w:eastAsiaTheme="minorHAnsi" w:hAnsi="Times New Roman"/>
          <w:b/>
          <w:spacing w:val="-2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курса</w:t>
      </w:r>
      <w:r w:rsidRPr="00582278">
        <w:rPr>
          <w:rFonts w:ascii="Times New Roman" w:eastAsiaTheme="minorHAnsi" w:hAnsi="Times New Roman"/>
          <w:b/>
          <w:spacing w:val="-6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математике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820"/>
        <w:gridCol w:w="1843"/>
        <w:gridCol w:w="2835"/>
      </w:tblGrid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keepNext/>
              <w:spacing w:after="0" w:line="240" w:lineRule="auto"/>
              <w:ind w:firstLine="223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Содержательный раздел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Уровень </w:t>
            </w:r>
          </w:p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заданий</w:t>
            </w:r>
          </w:p>
        </w:tc>
      </w:tr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Числа и величины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1(№2)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2(№3,4)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HAnsi" w:hAnsi="Times New Roman"/>
                <w:sz w:val="24"/>
                <w:szCs w:val="24"/>
              </w:rPr>
              <w:t>Работа с текстовыми задачами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1(№1)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Пространственные отношения. Геометрические фигуры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1(№5)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Геометрические величины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1(№5)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базовый</w:t>
            </w:r>
          </w:p>
        </w:tc>
      </w:tr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Арифметические действия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1(№6)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повышенный</w:t>
            </w:r>
          </w:p>
        </w:tc>
      </w:tr>
      <w:tr w:rsidR="00582278" w:rsidRPr="00582278" w:rsidTr="0005786C"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keepNext/>
              <w:spacing w:after="0" w:line="240" w:lineRule="auto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b/>
                <w:i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  <w:r w:rsidRPr="00582278"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2278" w:rsidRPr="00582278" w:rsidRDefault="00582278" w:rsidP="00582278">
            <w:pPr>
              <w:snapToGri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82278" w:rsidRPr="00582278" w:rsidRDefault="00582278" w:rsidP="00582278">
      <w:pPr>
        <w:widowControl w:val="0"/>
        <w:tabs>
          <w:tab w:val="left" w:pos="1021"/>
        </w:tabs>
        <w:autoSpaceDE w:val="0"/>
        <w:autoSpaceDN w:val="0"/>
        <w:spacing w:before="131" w:after="0" w:line="227" w:lineRule="exact"/>
        <w:ind w:left="720"/>
        <w:jc w:val="both"/>
        <w:rPr>
          <w:rFonts w:ascii="Times New Roman" w:eastAsia="Arial" w:hAnsi="Times New Roman"/>
          <w:b/>
          <w:sz w:val="28"/>
          <w:szCs w:val="24"/>
        </w:rPr>
      </w:pPr>
      <w:r w:rsidRPr="00582278">
        <w:rPr>
          <w:rFonts w:ascii="Times New Roman" w:eastAsia="Arial" w:hAnsi="Times New Roman"/>
          <w:b/>
          <w:bCs/>
          <w:iCs/>
          <w:color w:val="000000"/>
          <w:sz w:val="24"/>
          <w:szCs w:val="24"/>
          <w:lang w:eastAsia="ru-RU"/>
        </w:rPr>
        <w:t xml:space="preserve">Перечень элементов </w:t>
      </w:r>
      <w:proofErr w:type="spellStart"/>
      <w:r w:rsidRPr="00582278">
        <w:rPr>
          <w:rFonts w:ascii="Times New Roman" w:eastAsia="Arial" w:hAnsi="Times New Roman"/>
          <w:b/>
          <w:bCs/>
          <w:iCs/>
          <w:color w:val="000000"/>
          <w:sz w:val="24"/>
          <w:szCs w:val="24"/>
          <w:lang w:eastAsia="ru-RU"/>
        </w:rPr>
        <w:t>метапредметного</w:t>
      </w:r>
      <w:proofErr w:type="spellEnd"/>
      <w:r w:rsidRPr="00582278">
        <w:rPr>
          <w:rFonts w:ascii="Times New Roman" w:eastAsia="Arial" w:hAnsi="Times New Roman"/>
          <w:b/>
          <w:bCs/>
          <w:iCs/>
          <w:color w:val="000000"/>
          <w:sz w:val="24"/>
          <w:szCs w:val="24"/>
          <w:lang w:eastAsia="ru-RU"/>
        </w:rPr>
        <w:t xml:space="preserve"> содержания, проверяемых в работе</w:t>
      </w:r>
      <w:r w:rsidRPr="00582278">
        <w:rPr>
          <w:rFonts w:ascii="Times New Roman" w:eastAsia="Arial" w:hAnsi="Times New Roman"/>
          <w:b/>
          <w:sz w:val="28"/>
          <w:szCs w:val="24"/>
        </w:rPr>
        <w:t xml:space="preserve"> </w:t>
      </w:r>
    </w:p>
    <w:tbl>
      <w:tblPr>
        <w:tblpPr w:leftFromText="180" w:rightFromText="180" w:vertAnchor="text" w:tblpX="250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1"/>
      </w:tblGrid>
      <w:tr w:rsidR="00582278" w:rsidRPr="00582278" w:rsidTr="0005786C">
        <w:tc>
          <w:tcPr>
            <w:tcW w:w="9321" w:type="dxa"/>
            <w:shd w:val="clear" w:color="auto" w:fill="auto"/>
            <w:vAlign w:val="bottom"/>
          </w:tcPr>
          <w:p w:rsidR="00582278" w:rsidRPr="00582278" w:rsidRDefault="00582278" w:rsidP="00582278">
            <w:pPr>
              <w:spacing w:after="0" w:line="240" w:lineRule="auto"/>
              <w:ind w:left="100" w:hanging="100"/>
              <w:jc w:val="center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8227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Описание элементов </w:t>
            </w:r>
            <w:proofErr w:type="spellStart"/>
            <w:r w:rsidRPr="0058227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>метапредметного</w:t>
            </w:r>
            <w:proofErr w:type="spellEnd"/>
            <w:r w:rsidRPr="00582278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Cs w:val="24"/>
                <w:lang w:eastAsia="ru-RU"/>
              </w:rPr>
              <w:t xml:space="preserve"> содержания</w:t>
            </w:r>
          </w:p>
        </w:tc>
      </w:tr>
      <w:tr w:rsidR="00582278" w:rsidRPr="00582278" w:rsidTr="0005786C">
        <w:tc>
          <w:tcPr>
            <w:tcW w:w="9321" w:type="dxa"/>
            <w:shd w:val="clear" w:color="auto" w:fill="auto"/>
            <w:vAlign w:val="bottom"/>
          </w:tcPr>
          <w:p w:rsidR="00582278" w:rsidRPr="00582278" w:rsidRDefault="00582278" w:rsidP="0058227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82278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Контроль, коррекция (регулятивные УУД).</w:t>
            </w:r>
          </w:p>
        </w:tc>
      </w:tr>
      <w:tr w:rsidR="00582278" w:rsidRPr="00582278" w:rsidTr="0005786C">
        <w:tc>
          <w:tcPr>
            <w:tcW w:w="9321" w:type="dxa"/>
            <w:shd w:val="clear" w:color="auto" w:fill="auto"/>
            <w:vAlign w:val="bottom"/>
          </w:tcPr>
          <w:p w:rsidR="00582278" w:rsidRPr="00582278" w:rsidRDefault="00582278" w:rsidP="0058227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82278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Умение анализировать, классифицировать (познавательные УУД).</w:t>
            </w:r>
          </w:p>
        </w:tc>
      </w:tr>
      <w:tr w:rsidR="00582278" w:rsidRPr="00582278" w:rsidTr="0005786C">
        <w:tc>
          <w:tcPr>
            <w:tcW w:w="9321" w:type="dxa"/>
            <w:shd w:val="clear" w:color="auto" w:fill="auto"/>
            <w:vAlign w:val="bottom"/>
          </w:tcPr>
          <w:p w:rsidR="00582278" w:rsidRPr="00582278" w:rsidRDefault="00582278" w:rsidP="0058227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82278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Владение рядом общих способов проверки  (познавательные УУД).</w:t>
            </w:r>
          </w:p>
        </w:tc>
      </w:tr>
      <w:tr w:rsidR="00582278" w:rsidRPr="00582278" w:rsidTr="0005786C">
        <w:tc>
          <w:tcPr>
            <w:tcW w:w="9321" w:type="dxa"/>
            <w:shd w:val="clear" w:color="auto" w:fill="auto"/>
            <w:vAlign w:val="bottom"/>
          </w:tcPr>
          <w:p w:rsidR="00582278" w:rsidRPr="00582278" w:rsidRDefault="00582278" w:rsidP="00582278">
            <w:pPr>
              <w:spacing w:after="0" w:line="240" w:lineRule="auto"/>
              <w:ind w:left="100" w:hanging="100"/>
              <w:jc w:val="both"/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</w:pPr>
            <w:r w:rsidRPr="00582278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Умение оценивать правильность выполнения учебной задачи (регулятивные УУД).</w:t>
            </w:r>
          </w:p>
        </w:tc>
      </w:tr>
    </w:tbl>
    <w:p w:rsidR="00582278" w:rsidRPr="00582278" w:rsidRDefault="00582278" w:rsidP="0058227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582278" w:rsidRPr="00582278" w:rsidRDefault="00582278" w:rsidP="00582278">
      <w:pPr>
        <w:tabs>
          <w:tab w:val="left" w:pos="1021"/>
        </w:tabs>
        <w:spacing w:before="131" w:line="227" w:lineRule="exact"/>
        <w:ind w:left="360"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582278">
        <w:rPr>
          <w:rFonts w:ascii="Times New Roman" w:eastAsiaTheme="minorHAnsi" w:hAnsi="Times New Roman"/>
          <w:b/>
          <w:sz w:val="24"/>
          <w:szCs w:val="24"/>
        </w:rPr>
        <w:t>8.Критерии оценки</w:t>
      </w:r>
      <w:r w:rsidRPr="00582278">
        <w:rPr>
          <w:rFonts w:ascii="Times New Roman" w:eastAsiaTheme="minorHAnsi" w:hAnsi="Times New Roman"/>
          <w:b/>
          <w:spacing w:val="-12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выполнения</w:t>
      </w:r>
      <w:r w:rsidRPr="00582278">
        <w:rPr>
          <w:rFonts w:ascii="Times New Roman" w:eastAsiaTheme="minorHAnsi" w:hAnsi="Times New Roman"/>
          <w:b/>
          <w:spacing w:val="-11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 xml:space="preserve">контрольной </w:t>
      </w:r>
      <w:r w:rsidRPr="00582278">
        <w:rPr>
          <w:rFonts w:ascii="Times New Roman" w:eastAsiaTheme="minorHAnsi" w:hAnsi="Times New Roman"/>
          <w:b/>
          <w:spacing w:val="-11"/>
          <w:sz w:val="24"/>
          <w:szCs w:val="24"/>
        </w:rPr>
        <w:t xml:space="preserve"> </w:t>
      </w:r>
      <w:r w:rsidRPr="00582278">
        <w:rPr>
          <w:rFonts w:ascii="Times New Roman" w:eastAsiaTheme="minorHAnsi" w:hAnsi="Times New Roman"/>
          <w:b/>
          <w:sz w:val="24"/>
          <w:szCs w:val="24"/>
        </w:rPr>
        <w:t>работы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4"/>
        <w:gridCol w:w="7247"/>
      </w:tblGrid>
      <w:tr w:rsidR="00582278" w:rsidRPr="00582278" w:rsidTr="0005786C">
        <w:tc>
          <w:tcPr>
            <w:tcW w:w="2376" w:type="dxa"/>
          </w:tcPr>
          <w:p w:rsidR="00582278" w:rsidRPr="00582278" w:rsidRDefault="00582278" w:rsidP="00582278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Отметка</w:t>
            </w:r>
          </w:p>
        </w:tc>
        <w:tc>
          <w:tcPr>
            <w:tcW w:w="7513" w:type="dxa"/>
          </w:tcPr>
          <w:p w:rsidR="00582278" w:rsidRPr="00582278" w:rsidRDefault="00582278" w:rsidP="00582278">
            <w:pPr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82278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Число ошибок </w:t>
            </w:r>
          </w:p>
        </w:tc>
      </w:tr>
      <w:tr w:rsidR="00582278" w:rsidRPr="00582278" w:rsidTr="0005786C">
        <w:tc>
          <w:tcPr>
            <w:tcW w:w="2376" w:type="dxa"/>
          </w:tcPr>
          <w:p w:rsidR="00582278" w:rsidRPr="00582278" w:rsidRDefault="00582278" w:rsidP="005822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Высокий</w:t>
            </w:r>
          </w:p>
        </w:tc>
        <w:tc>
          <w:tcPr>
            <w:tcW w:w="7513" w:type="dxa"/>
          </w:tcPr>
          <w:p w:rsidR="00582278" w:rsidRPr="00582278" w:rsidRDefault="00582278" w:rsidP="005822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без ошибок</w:t>
            </w:r>
          </w:p>
        </w:tc>
      </w:tr>
      <w:tr w:rsidR="00582278" w:rsidRPr="00582278" w:rsidTr="0005786C">
        <w:tc>
          <w:tcPr>
            <w:tcW w:w="2376" w:type="dxa"/>
          </w:tcPr>
          <w:p w:rsidR="00582278" w:rsidRPr="00582278" w:rsidRDefault="00582278" w:rsidP="00582278">
            <w:pPr>
              <w:suppressAutoHyphens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Выше среднего</w:t>
            </w:r>
          </w:p>
        </w:tc>
        <w:tc>
          <w:tcPr>
            <w:tcW w:w="7513" w:type="dxa"/>
          </w:tcPr>
          <w:p w:rsidR="00582278" w:rsidRPr="00582278" w:rsidRDefault="00582278" w:rsidP="00582278">
            <w:pPr>
              <w:suppressAutoHyphens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 xml:space="preserve">1-2 грубые или 1 </w:t>
            </w:r>
            <w:proofErr w:type="gramStart"/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грубая</w:t>
            </w:r>
            <w:proofErr w:type="gramEnd"/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 xml:space="preserve"> и  1-2 негрубые ошибки, при этом грубых ошибок не должно быть в задаче.</w:t>
            </w:r>
          </w:p>
        </w:tc>
      </w:tr>
      <w:tr w:rsidR="00582278" w:rsidRPr="00582278" w:rsidTr="0005786C">
        <w:tc>
          <w:tcPr>
            <w:tcW w:w="2376" w:type="dxa"/>
          </w:tcPr>
          <w:p w:rsidR="00582278" w:rsidRPr="00582278" w:rsidRDefault="00582278" w:rsidP="005822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Средний</w:t>
            </w:r>
          </w:p>
        </w:tc>
        <w:tc>
          <w:tcPr>
            <w:tcW w:w="7513" w:type="dxa"/>
          </w:tcPr>
          <w:p w:rsidR="00582278" w:rsidRPr="00582278" w:rsidRDefault="00582278" w:rsidP="005822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1-2 грубые и 1-2 негрубые ошибки или 1-4 грубые, при этом грубая ошибка может быть в задаче</w:t>
            </w:r>
          </w:p>
        </w:tc>
      </w:tr>
      <w:tr w:rsidR="00582278" w:rsidRPr="00582278" w:rsidTr="0005786C">
        <w:tc>
          <w:tcPr>
            <w:tcW w:w="2376" w:type="dxa"/>
          </w:tcPr>
          <w:p w:rsidR="00582278" w:rsidRPr="00582278" w:rsidRDefault="00582278" w:rsidP="005822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>Низкий</w:t>
            </w:r>
          </w:p>
        </w:tc>
        <w:tc>
          <w:tcPr>
            <w:tcW w:w="7513" w:type="dxa"/>
          </w:tcPr>
          <w:p w:rsidR="00582278" w:rsidRPr="00582278" w:rsidRDefault="00582278" w:rsidP="0058227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582278">
              <w:rPr>
                <w:rFonts w:ascii="Times New Roman" w:eastAsiaTheme="minorEastAsia" w:hAnsi="Times New Roman"/>
                <w:sz w:val="24"/>
                <w:szCs w:val="24"/>
              </w:rPr>
              <w:t xml:space="preserve">5 и более грубые ошибки, при этом грубых ошибок не должно быть в задаче или </w:t>
            </w:r>
          </w:p>
          <w:p w:rsidR="00582278" w:rsidRPr="00582278" w:rsidRDefault="00582278" w:rsidP="00582278">
            <w:pPr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Грубые ошибки: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1.Вычислительные ошибки в примерах и задачах.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2. Ошибки на незнание порядка выполнения арифметических действий.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3. Неправильное решение задачи </w:t>
      </w:r>
      <w:proofErr w:type="gramStart"/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( </w:t>
      </w:r>
      <w:proofErr w:type="gramEnd"/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неправильный выбор действий, лишние действия).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4. Нерешенная до конца задача или пример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>5. Невыполненное задание.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>6.Ошибка, допущенная в построении отрезка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Негрубые ошибки: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1. Неверно сформулированный ответ задачи. 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>2. Неправильное списывание данных (чисел, знаков).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>3. Неряшливо оформленная работа.</w:t>
      </w:r>
    </w:p>
    <w:p w:rsidR="00582278" w:rsidRPr="00582278" w:rsidRDefault="00582278" w:rsidP="00582278">
      <w:pPr>
        <w:spacing w:after="0" w:line="240" w:lineRule="auto"/>
        <w:rPr>
          <w:rFonts w:ascii="Times New Roman" w:eastAsiaTheme="minorEastAsia" w:hAnsi="Times New Roman"/>
          <w:i/>
          <w:sz w:val="24"/>
          <w:szCs w:val="24"/>
          <w:lang w:eastAsia="ru-RU"/>
        </w:rPr>
      </w:pPr>
      <w:r w:rsidRPr="00582278">
        <w:rPr>
          <w:rFonts w:ascii="Times New Roman" w:eastAsiaTheme="minorEastAsia" w:hAnsi="Times New Roman"/>
          <w:sz w:val="24"/>
          <w:szCs w:val="24"/>
          <w:lang w:eastAsia="ru-RU"/>
        </w:rPr>
        <w:t xml:space="preserve">        За грамматические ошибки, допущенные в работе, оценка по математике не снижается. </w:t>
      </w:r>
    </w:p>
    <w:p w:rsidR="00582278" w:rsidRPr="00582278" w:rsidRDefault="00582278" w:rsidP="0058227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</w:p>
    <w:p w:rsidR="00582278" w:rsidRPr="00582278" w:rsidRDefault="00582278" w:rsidP="00582278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82278">
        <w:rPr>
          <w:rFonts w:ascii="Times New Roman" w:hAnsi="Times New Roman"/>
          <w:b/>
          <w:sz w:val="24"/>
          <w:szCs w:val="24"/>
          <w:lang w:eastAsia="ar-SA"/>
        </w:rPr>
        <w:t>Инструкция к контрольной работе</w:t>
      </w:r>
    </w:p>
    <w:p w:rsidR="00582278" w:rsidRDefault="00582278" w:rsidP="0058227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582278">
        <w:rPr>
          <w:rFonts w:ascii="Times New Roman" w:hAnsi="Times New Roman"/>
          <w:sz w:val="24"/>
          <w:szCs w:val="24"/>
          <w:lang w:eastAsia="ar-SA"/>
        </w:rPr>
        <w:t>Посмотрите задания. Что непонятно? Во время контрольной работы можно пользоваться черновиком.  Решение проверяем.</w:t>
      </w:r>
    </w:p>
    <w:p w:rsidR="00582278" w:rsidRPr="00582278" w:rsidRDefault="00582278" w:rsidP="00582278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Реши задачу.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первом аквариуме 5 рыбок, а во втором – на 3 рыбки больше. Сколько рыбок во втором аквариуме?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Запиши по порядку числа от 8 до 14.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Вычисли.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9-7    0+3      15-10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4+5    1+8      17-7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6-0    8-6      13-1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Вычисли.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8+2+3                   8-5+6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Начерти отрезок,  длина которого - 4 см.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Сделай перестановку слагаемых и реши примеры.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6+7+4            3+2+7         8+1+9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Реши задачу.</w:t>
      </w:r>
    </w:p>
    <w:p w:rsidR="00582278" w:rsidRPr="00582278" w:rsidRDefault="00582278" w:rsidP="00582278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 одной тарелке лежало 9 пончиков, а на второй – на 3 пончика меньше. Сколько пончиков на второй тарелке?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Запиши по порядку числа от 7 до 13.</w:t>
      </w:r>
    </w:p>
    <w:p w:rsidR="00582278" w:rsidRPr="00582278" w:rsidRDefault="00582278" w:rsidP="00582278">
      <w:pPr>
        <w:tabs>
          <w:tab w:val="left" w:pos="92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3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Вычисли.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8-5    0+7      18-10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3+6    1+4      13-3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8-0    9-6      17-1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4.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Вычисли.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sz w:val="24"/>
          <w:szCs w:val="24"/>
          <w:lang w:eastAsia="ru-RU"/>
        </w:rPr>
        <w:t>6+4+2                   9-4+3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5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Начерти отрезок,  длина которого - 6 см.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  <w:r w:rsidRPr="00582278">
        <w:rPr>
          <w:rFonts w:ascii="Courier New" w:eastAsia="Times New Roman" w:hAnsi="Courier New" w:cs="Courier New"/>
          <w:color w:val="63A1DF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Сделай перестановку слагаемых и реши примеры.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1+3+9          2+4+8          5+6+5</w:t>
      </w:r>
    </w:p>
    <w:p w:rsidR="00582278" w:rsidRPr="00582278" w:rsidRDefault="00582278" w:rsidP="00582278">
      <w:pPr>
        <w:shd w:val="clear" w:color="auto" w:fill="FFFFFF"/>
        <w:spacing w:after="0" w:line="294" w:lineRule="atLeast"/>
        <w:rPr>
          <w:rFonts w:ascii="Times New Roman" w:eastAsia="Times New Roman" w:hAnsi="Times New Roman"/>
          <w:b/>
          <w:bCs/>
          <w:iCs/>
          <w:color w:val="FF0000"/>
          <w:sz w:val="24"/>
          <w:szCs w:val="24"/>
          <w:lang w:eastAsia="ru-RU"/>
        </w:rPr>
      </w:pPr>
    </w:p>
    <w:p w:rsidR="00582278" w:rsidRPr="00582278" w:rsidRDefault="00582278" w:rsidP="00582278">
      <w:pPr>
        <w:shd w:val="clear" w:color="auto" w:fill="FFFFFF"/>
        <w:spacing w:after="0" w:line="294" w:lineRule="atLeast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/>
        </w:rPr>
        <w:t>КЛЮЧИ: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1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Реши задачу.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5+3=8 (р.)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Ответ: 8 рыбок.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Запиши по порядку числа от 8 до 14.</w:t>
      </w:r>
    </w:p>
    <w:p w:rsidR="00582278" w:rsidRPr="00582278" w:rsidRDefault="00582278" w:rsidP="00582278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  <w:r w:rsidRPr="00582278">
        <w:rPr>
          <w:rFonts w:ascii="Times New Roman" w:hAnsi="Times New Roman"/>
          <w:i/>
          <w:sz w:val="24"/>
          <w:szCs w:val="24"/>
        </w:rPr>
        <w:t>8,9,10,11,12,13,14.</w:t>
      </w:r>
    </w:p>
    <w:p w:rsidR="00582278" w:rsidRPr="00582278" w:rsidRDefault="00582278" w:rsidP="00582278">
      <w:pPr>
        <w:spacing w:after="0" w:line="240" w:lineRule="auto"/>
        <w:contextualSpacing/>
        <w:rPr>
          <w:rFonts w:ascii="Times New Roman" w:hAnsi="Times New Roman"/>
          <w:i/>
          <w:sz w:val="24"/>
          <w:szCs w:val="24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Вычисли.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9-7=2    0+3=3      15-10=5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4+5=9    1+8=9      17-7=10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6-0=6    8-6=2      13-1=12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Вычисли.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8+2+3=13                   8-5+6=9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5. Начерти отрезок,  длина которого - 4 см.</w:t>
      </w:r>
    </w:p>
    <w:p w:rsidR="00582278" w:rsidRPr="00582278" w:rsidRDefault="00582278" w:rsidP="005822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82278">
        <w:rPr>
          <w:rFonts w:ascii="Times New Roman" w:hAnsi="Times New Roman"/>
          <w:sz w:val="24"/>
          <w:szCs w:val="24"/>
        </w:rPr>
        <w:t>|----------------------------|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6. Сделай перестановку слагаемых и реши примеры.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6+7+4=6+4+7=17            3+2+7=3+7+2=12         8+1+9=1+9+8=18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ВАРИАНТ 2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Реши задачу.</w:t>
      </w:r>
    </w:p>
    <w:p w:rsidR="00582278" w:rsidRPr="00582278" w:rsidRDefault="00582278" w:rsidP="00582278">
      <w:pPr>
        <w:tabs>
          <w:tab w:val="left" w:pos="92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9-3=6 (п.)</w:t>
      </w:r>
    </w:p>
    <w:p w:rsidR="00582278" w:rsidRPr="00582278" w:rsidRDefault="00582278" w:rsidP="00582278">
      <w:pPr>
        <w:tabs>
          <w:tab w:val="left" w:pos="92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Ответ: 6 пончиков.</w:t>
      </w:r>
    </w:p>
    <w:p w:rsidR="00582278" w:rsidRPr="00582278" w:rsidRDefault="00582278" w:rsidP="00582278">
      <w:pPr>
        <w:tabs>
          <w:tab w:val="left" w:pos="92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Запиши по порядку числа от 7 до 13.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7,8,9,10,11,12.13.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582278" w:rsidRPr="00582278" w:rsidRDefault="00582278" w:rsidP="00582278">
      <w:pPr>
        <w:tabs>
          <w:tab w:val="left" w:pos="923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Вычисли.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8-5=3    0+7=7      18-10=8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3+6=9    1+4=5      13-3=10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  <w:r w:rsidRPr="00582278">
        <w:rPr>
          <w:rFonts w:ascii="Courier New" w:eastAsia="Times New Roman" w:hAnsi="Courier New" w:cs="Courier New"/>
          <w:sz w:val="24"/>
          <w:szCs w:val="24"/>
          <w:lang w:eastAsia="ru-RU"/>
        </w:rPr>
        <w:t>8-0=8    9-6=3      17-1=16</w:t>
      </w:r>
    </w:p>
    <w:p w:rsidR="00582278" w:rsidRPr="00582278" w:rsidRDefault="00582278" w:rsidP="00582278">
      <w:pPr>
        <w:tabs>
          <w:tab w:val="left" w:pos="1609"/>
        </w:tabs>
        <w:spacing w:after="0" w:line="240" w:lineRule="auto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Вычисли.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sz w:val="24"/>
          <w:szCs w:val="24"/>
          <w:lang w:eastAsia="ru-RU"/>
        </w:rPr>
        <w:t>6+4+2=12                   9-4+3=8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Начерти отрезок,  длина которого - 6 см.</w:t>
      </w:r>
    </w:p>
    <w:p w:rsidR="00582278" w:rsidRPr="00582278" w:rsidRDefault="00582278" w:rsidP="00582278">
      <w:pPr>
        <w:rPr>
          <w:rFonts w:asciiTheme="minorHAnsi" w:eastAsiaTheme="minorHAnsi" w:hAnsiTheme="minorHAnsi" w:cstheme="minorBidi"/>
        </w:rPr>
      </w:pPr>
      <w:r w:rsidRPr="00582278">
        <w:rPr>
          <w:rFonts w:asciiTheme="minorHAnsi" w:eastAsiaTheme="minorHAnsi" w:hAnsiTheme="minorHAnsi" w:cstheme="minorBidi"/>
        </w:rPr>
        <w:t>|-----------------------------------------------|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</w:t>
      </w:r>
      <w:r w:rsidRPr="00582278">
        <w:rPr>
          <w:rFonts w:ascii="Courier New" w:eastAsia="Times New Roman" w:hAnsi="Courier New" w:cs="Courier New"/>
          <w:color w:val="63A1DF"/>
          <w:sz w:val="24"/>
          <w:szCs w:val="24"/>
        </w:rPr>
        <w:t xml:space="preserve"> </w:t>
      </w: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Сделай перестановку слагаемых и реши примеры.</w:t>
      </w:r>
    </w:p>
    <w:p w:rsidR="00582278" w:rsidRPr="00582278" w:rsidRDefault="00582278" w:rsidP="0058227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822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1+3+9=1+9+3=13          2+4+8=2+8+4=14          5+6+5=5+5+6=16</w:t>
      </w:r>
    </w:p>
    <w:p w:rsidR="00582278" w:rsidRPr="00582278" w:rsidRDefault="00582278" w:rsidP="00582278">
      <w:pPr>
        <w:rPr>
          <w:rFonts w:asciiTheme="minorHAnsi" w:eastAsiaTheme="minorHAnsi" w:hAnsiTheme="minorHAnsi" w:cstheme="minorBidi"/>
        </w:rPr>
      </w:pPr>
    </w:p>
    <w:p w:rsidR="00582278" w:rsidRPr="00582278" w:rsidRDefault="00582278" w:rsidP="00582278">
      <w:pPr>
        <w:rPr>
          <w:rFonts w:asciiTheme="minorHAnsi" w:eastAsiaTheme="minorHAnsi" w:hAnsiTheme="minorHAnsi" w:cstheme="minorBidi"/>
        </w:rPr>
      </w:pPr>
    </w:p>
    <w:p w:rsidR="00582278" w:rsidRDefault="00582278"/>
    <w:sectPr w:rsidR="005822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E6D0A"/>
    <w:multiLevelType w:val="hybridMultilevel"/>
    <w:tmpl w:val="AA4478B2"/>
    <w:lvl w:ilvl="0" w:tplc="D0888024">
      <w:start w:val="1"/>
      <w:numFmt w:val="decimal"/>
      <w:lvlText w:val="%1."/>
      <w:lvlJc w:val="left"/>
      <w:pPr>
        <w:ind w:left="1020" w:hanging="19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ru-RU" w:eastAsia="en-US" w:bidi="ar-SA"/>
      </w:rPr>
    </w:lvl>
    <w:lvl w:ilvl="1" w:tplc="560C9682">
      <w:start w:val="1"/>
      <w:numFmt w:val="decimal"/>
      <w:lvlText w:val="%2."/>
      <w:lvlJc w:val="left"/>
      <w:pPr>
        <w:ind w:left="822" w:hanging="19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u-RU" w:eastAsia="en-US" w:bidi="ar-SA"/>
      </w:rPr>
    </w:lvl>
    <w:lvl w:ilvl="2" w:tplc="89A64C12">
      <w:numFmt w:val="bullet"/>
      <w:lvlText w:val="•"/>
      <w:lvlJc w:val="left"/>
      <w:pPr>
        <w:ind w:left="1715" w:hanging="199"/>
      </w:pPr>
      <w:rPr>
        <w:rFonts w:hint="default"/>
        <w:lang w:val="ru-RU" w:eastAsia="en-US" w:bidi="ar-SA"/>
      </w:rPr>
    </w:lvl>
    <w:lvl w:ilvl="3" w:tplc="A8D0B420">
      <w:numFmt w:val="bullet"/>
      <w:lvlText w:val="•"/>
      <w:lvlJc w:val="left"/>
      <w:pPr>
        <w:ind w:left="2410" w:hanging="199"/>
      </w:pPr>
      <w:rPr>
        <w:rFonts w:hint="default"/>
        <w:lang w:val="ru-RU" w:eastAsia="en-US" w:bidi="ar-SA"/>
      </w:rPr>
    </w:lvl>
    <w:lvl w:ilvl="4" w:tplc="AEF2FD0E">
      <w:numFmt w:val="bullet"/>
      <w:lvlText w:val="•"/>
      <w:lvlJc w:val="left"/>
      <w:pPr>
        <w:ind w:left="3105" w:hanging="199"/>
      </w:pPr>
      <w:rPr>
        <w:rFonts w:hint="default"/>
        <w:lang w:val="ru-RU" w:eastAsia="en-US" w:bidi="ar-SA"/>
      </w:rPr>
    </w:lvl>
    <w:lvl w:ilvl="5" w:tplc="CFD24DB4">
      <w:numFmt w:val="bullet"/>
      <w:lvlText w:val="•"/>
      <w:lvlJc w:val="left"/>
      <w:pPr>
        <w:ind w:left="3801" w:hanging="199"/>
      </w:pPr>
      <w:rPr>
        <w:rFonts w:hint="default"/>
        <w:lang w:val="ru-RU" w:eastAsia="en-US" w:bidi="ar-SA"/>
      </w:rPr>
    </w:lvl>
    <w:lvl w:ilvl="6" w:tplc="852C8506">
      <w:numFmt w:val="bullet"/>
      <w:lvlText w:val="•"/>
      <w:lvlJc w:val="left"/>
      <w:pPr>
        <w:ind w:left="4496" w:hanging="199"/>
      </w:pPr>
      <w:rPr>
        <w:rFonts w:hint="default"/>
        <w:lang w:val="ru-RU" w:eastAsia="en-US" w:bidi="ar-SA"/>
      </w:rPr>
    </w:lvl>
    <w:lvl w:ilvl="7" w:tplc="DD7431FE">
      <w:numFmt w:val="bullet"/>
      <w:lvlText w:val="•"/>
      <w:lvlJc w:val="left"/>
      <w:pPr>
        <w:ind w:left="5191" w:hanging="199"/>
      </w:pPr>
      <w:rPr>
        <w:rFonts w:hint="default"/>
        <w:lang w:val="ru-RU" w:eastAsia="en-US" w:bidi="ar-SA"/>
      </w:rPr>
    </w:lvl>
    <w:lvl w:ilvl="8" w:tplc="2CBC90A6">
      <w:numFmt w:val="bullet"/>
      <w:lvlText w:val="•"/>
      <w:lvlJc w:val="left"/>
      <w:pPr>
        <w:ind w:left="5886" w:hanging="199"/>
      </w:pPr>
      <w:rPr>
        <w:rFonts w:hint="default"/>
        <w:lang w:val="ru-RU" w:eastAsia="en-US" w:bidi="ar-SA"/>
      </w:rPr>
    </w:lvl>
  </w:abstractNum>
  <w:abstractNum w:abstractNumId="1">
    <w:nsid w:val="2F8119F3"/>
    <w:multiLevelType w:val="hybridMultilevel"/>
    <w:tmpl w:val="48845280"/>
    <w:lvl w:ilvl="0" w:tplc="9AC2A5C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26FC2"/>
    <w:multiLevelType w:val="hybridMultilevel"/>
    <w:tmpl w:val="83D29CE0"/>
    <w:lvl w:ilvl="0" w:tplc="2FE23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278"/>
    <w:rsid w:val="00582278"/>
    <w:rsid w:val="008A5BA2"/>
    <w:rsid w:val="00CD6972"/>
    <w:rsid w:val="00D0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2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7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2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27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82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227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39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locuser</dc:creator>
  <cp:lastModifiedBy>Светлана</cp:lastModifiedBy>
  <cp:revision>5</cp:revision>
  <cp:lastPrinted>2021-03-26T06:51:00Z</cp:lastPrinted>
  <dcterms:created xsi:type="dcterms:W3CDTF">2021-03-26T06:46:00Z</dcterms:created>
  <dcterms:modified xsi:type="dcterms:W3CDTF">2021-04-20T18:15:00Z</dcterms:modified>
</cp:coreProperties>
</file>